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F2F" w:rsidRPr="005B1019" w:rsidRDefault="005B1019" w:rsidP="005B1019">
      <w:pPr>
        <w:pStyle w:val="AralkYok"/>
        <w:jc w:val="center"/>
        <w:rPr>
          <w:b/>
        </w:rPr>
      </w:pPr>
      <w:bookmarkStart w:id="0" w:name="DonmaOyunu"/>
      <w:r w:rsidRPr="005B1019">
        <w:rPr>
          <w:b/>
        </w:rPr>
        <w:t>DONMA OYUNU</w:t>
      </w:r>
    </w:p>
    <w:bookmarkEnd w:id="0"/>
    <w:p w:rsidR="005B1019" w:rsidRDefault="005B1019" w:rsidP="005B1019">
      <w:pPr>
        <w:pStyle w:val="AralkYok"/>
        <w:jc w:val="center"/>
      </w:pPr>
      <w:r>
        <w:t>Öğretmen bilgisayardan ya da teypten bir şarkı açar. Çocuklar şarkı çaldıkça sınıfta serbest bir şekilde oynayabilir ya da gezinebilirler. Fakat öğretmen şarkıyı durdurduğu anda çocukların hareketsiz kalmaları gerekmektedir. Öğretmen müziği tekrar başlattığında oyun yeniden başlar.</w:t>
      </w:r>
    </w:p>
    <w:p w:rsidR="005B1019" w:rsidRDefault="005B1019" w:rsidP="005B1019">
      <w:pPr>
        <w:pStyle w:val="AralkYok"/>
        <w:jc w:val="center"/>
      </w:pPr>
    </w:p>
    <w:p w:rsidR="005B1019" w:rsidRPr="005B1019" w:rsidRDefault="005B1019" w:rsidP="005B1019">
      <w:pPr>
        <w:pStyle w:val="AralkYok"/>
        <w:jc w:val="center"/>
        <w:rPr>
          <w:b/>
        </w:rPr>
      </w:pPr>
      <w:bookmarkStart w:id="1" w:name="ToplarOyunu"/>
      <w:r w:rsidRPr="005B1019">
        <w:rPr>
          <w:b/>
        </w:rPr>
        <w:t>TOPLAR OYUNU</w:t>
      </w:r>
    </w:p>
    <w:bookmarkEnd w:id="1"/>
    <w:p w:rsidR="005B1019" w:rsidRPr="005B1019" w:rsidRDefault="005B1019" w:rsidP="005B1019">
      <w:pPr>
        <w:pStyle w:val="AralkYok"/>
        <w:jc w:val="center"/>
      </w:pPr>
      <w:r>
        <w:t>Çocuklar sınıftaki oyun alanına dağınık şekilde yerleşirler. Öğretmen tekerlemeyi söylerken (hoplarlar zıplarlar bunlar ne güzel toplar) çocuklar zıplarlar. Öğretmen “Toplar patladı” dediğinde çocuklar başlarını kollarının arasına alıp çömelirler. Öğretmen çocuklardan birini sınıfın dışına çıkarır ya da üstünü bir kumaş parçası ile örter. Çocuklardan kimin çıktığını ya da örtüldüğünü bilmelerini ister. Bilen çocuklar alkışlanır.</w:t>
      </w:r>
      <w:bookmarkStart w:id="2" w:name="_GoBack"/>
      <w:bookmarkEnd w:id="2"/>
    </w:p>
    <w:sectPr w:rsidR="005B1019" w:rsidRPr="005B10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altName w:val="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5EC"/>
    <w:rsid w:val="003A0F2F"/>
    <w:rsid w:val="005B1019"/>
    <w:rsid w:val="00AB75EC"/>
    <w:rsid w:val="00BB15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101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B10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110</Words>
  <Characters>632</Characters>
  <Application>Microsoft Office Word</Application>
  <DocSecurity>0</DocSecurity>
  <Lines>5</Lines>
  <Paragraphs>1</Paragraphs>
  <ScaleCrop>false</ScaleCrop>
  <Company>MOTUN</Company>
  <LinksUpToDate>false</LinksUpToDate>
  <CharactersWithSpaces>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motun</dc:creator>
  <cp:keywords/>
  <dc:description/>
  <cp:lastModifiedBy>motun</cp:lastModifiedBy>
  <cp:revision>3</cp:revision>
  <dcterms:created xsi:type="dcterms:W3CDTF">2013-08-16T11:43:00Z</dcterms:created>
  <dcterms:modified xsi:type="dcterms:W3CDTF">2013-08-16T19:22:00Z</dcterms:modified>
</cp:coreProperties>
</file>